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90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Малютина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Малютина Владимира Владимировича,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Малютин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районе д. 1 по ул. Ленинградская г.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Малютин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Малютина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Малютина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Малютина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Малютина Владимира Владимировича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января 2026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90-</w:t>
      </w:r>
      <w:r>
        <w:rPr>
          <w:rFonts w:ascii="Times New Roman" w:eastAsia="Times New Roman" w:hAnsi="Times New Roman" w:cs="Times New Roman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</w:t>
      </w:r>
      <w:r>
        <w:rPr>
          <w:rFonts w:ascii="Times New Roman" w:eastAsia="Times New Roman" w:hAnsi="Times New Roman" w:cs="Times New Roman"/>
          <w:sz w:val="20"/>
          <w:szCs w:val="20"/>
        </w:rPr>
        <w:t>11601203010021140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0412365400665000902620160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